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C38" w:rsidRDefault="00140C38" w:rsidP="00140C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40C38" w:rsidRDefault="00140C38" w:rsidP="00140C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53068" w:rsidRDefault="00953068" w:rsidP="001A1A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ПРАЙС-ЛИСТ </w:t>
      </w:r>
    </w:p>
    <w:p w:rsidR="00F16CA4" w:rsidRPr="001A1A1B" w:rsidRDefault="00953068" w:rsidP="001A1A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ПОГРУЗО-РАЗГРУЗОЧНЫЕ УСЛУГИ ООО «ТЭК «АНП-КАРГО»</w:t>
      </w:r>
    </w:p>
    <w:p w:rsidR="00140C38" w:rsidRDefault="00140C38" w:rsidP="001A1A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1A1B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977E96">
        <w:rPr>
          <w:rFonts w:ascii="Times New Roman" w:hAnsi="Times New Roman" w:cs="Times New Roman"/>
          <w:b/>
          <w:sz w:val="24"/>
          <w:szCs w:val="24"/>
        </w:rPr>
        <w:t>01</w:t>
      </w:r>
      <w:r w:rsidRPr="001A1A1B">
        <w:rPr>
          <w:rFonts w:ascii="Times New Roman" w:hAnsi="Times New Roman" w:cs="Times New Roman"/>
          <w:b/>
          <w:sz w:val="24"/>
          <w:szCs w:val="24"/>
        </w:rPr>
        <w:t>.</w:t>
      </w:r>
      <w:r w:rsidR="004B05FB">
        <w:rPr>
          <w:rFonts w:ascii="Times New Roman" w:hAnsi="Times New Roman" w:cs="Times New Roman"/>
          <w:b/>
          <w:sz w:val="24"/>
          <w:szCs w:val="24"/>
        </w:rPr>
        <w:t>01.2022г.</w:t>
      </w:r>
    </w:p>
    <w:p w:rsidR="001A1A1B" w:rsidRPr="001A1A1B" w:rsidRDefault="001A1A1B" w:rsidP="001A1A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572" w:type="dxa"/>
        <w:tblLook w:val="04A0" w:firstRow="1" w:lastRow="0" w:firstColumn="1" w:lastColumn="0" w:noHBand="0" w:noVBand="1"/>
      </w:tblPr>
      <w:tblGrid>
        <w:gridCol w:w="817"/>
        <w:gridCol w:w="3969"/>
        <w:gridCol w:w="2393"/>
        <w:gridCol w:w="2393"/>
      </w:tblGrid>
      <w:tr w:rsidR="00F16CA4" w:rsidRPr="00AB02CC" w:rsidTr="00140C38">
        <w:tc>
          <w:tcPr>
            <w:tcW w:w="817" w:type="dxa"/>
          </w:tcPr>
          <w:p w:rsidR="00F16CA4" w:rsidRPr="00AB02CC" w:rsidRDefault="00F16CA4" w:rsidP="00140C38">
            <w:pPr>
              <w:rPr>
                <w:rFonts w:ascii="Times New Roman" w:hAnsi="Times New Roman" w:cs="Times New Roman"/>
              </w:rPr>
            </w:pPr>
            <w:r w:rsidRPr="00AB02C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969" w:type="dxa"/>
          </w:tcPr>
          <w:p w:rsidR="00F16CA4" w:rsidRPr="00AB02CC" w:rsidRDefault="00F16CA4" w:rsidP="00140C38">
            <w:pPr>
              <w:rPr>
                <w:rFonts w:ascii="Times New Roman" w:hAnsi="Times New Roman" w:cs="Times New Roman"/>
              </w:rPr>
            </w:pPr>
            <w:r w:rsidRPr="00AB02CC">
              <w:rPr>
                <w:rFonts w:ascii="Times New Roman" w:hAnsi="Times New Roman" w:cs="Times New Roman"/>
              </w:rPr>
              <w:t>Наименование услуг</w:t>
            </w:r>
          </w:p>
        </w:tc>
        <w:tc>
          <w:tcPr>
            <w:tcW w:w="2393" w:type="dxa"/>
          </w:tcPr>
          <w:p w:rsidR="00F16CA4" w:rsidRPr="00AB02CC" w:rsidRDefault="00F16CA4" w:rsidP="00140C38">
            <w:pPr>
              <w:rPr>
                <w:rFonts w:ascii="Times New Roman" w:hAnsi="Times New Roman" w:cs="Times New Roman"/>
              </w:rPr>
            </w:pPr>
            <w:r w:rsidRPr="00AB02CC">
              <w:rPr>
                <w:rFonts w:ascii="Times New Roman" w:hAnsi="Times New Roman" w:cs="Times New Roman"/>
              </w:rPr>
              <w:t>Наименование единицы измерения объема услуг</w:t>
            </w:r>
          </w:p>
        </w:tc>
        <w:tc>
          <w:tcPr>
            <w:tcW w:w="2393" w:type="dxa"/>
          </w:tcPr>
          <w:p w:rsidR="00F16CA4" w:rsidRPr="00AB02CC" w:rsidRDefault="00F16CA4" w:rsidP="00140C38">
            <w:pPr>
              <w:rPr>
                <w:rFonts w:ascii="Times New Roman" w:hAnsi="Times New Roman" w:cs="Times New Roman"/>
              </w:rPr>
            </w:pPr>
            <w:r w:rsidRPr="00AB02CC">
              <w:rPr>
                <w:rFonts w:ascii="Times New Roman" w:hAnsi="Times New Roman" w:cs="Times New Roman"/>
              </w:rPr>
              <w:t>Цена услуги за единицу объема</w:t>
            </w:r>
          </w:p>
          <w:p w:rsidR="00F16CA4" w:rsidRPr="00AB02CC" w:rsidRDefault="00F16CA4" w:rsidP="00140C38">
            <w:pPr>
              <w:rPr>
                <w:rFonts w:ascii="Times New Roman" w:hAnsi="Times New Roman" w:cs="Times New Roman"/>
              </w:rPr>
            </w:pPr>
            <w:r w:rsidRPr="00AB02CC">
              <w:rPr>
                <w:rFonts w:ascii="Times New Roman" w:hAnsi="Times New Roman" w:cs="Times New Roman"/>
              </w:rPr>
              <w:t>(руб./час без НДС)</w:t>
            </w:r>
          </w:p>
        </w:tc>
      </w:tr>
      <w:tr w:rsidR="00F16CA4" w:rsidRPr="00AB02CC" w:rsidTr="00140C38">
        <w:tc>
          <w:tcPr>
            <w:tcW w:w="817" w:type="dxa"/>
          </w:tcPr>
          <w:p w:rsidR="00F16CA4" w:rsidRPr="00AB02CC" w:rsidRDefault="00F16CA4" w:rsidP="00140C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F16CA4" w:rsidRDefault="00F16CA4" w:rsidP="00140C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Погрузо-разгрузочные услуги за одного грузчика</w:t>
            </w:r>
          </w:p>
          <w:p w:rsidR="00F16CA4" w:rsidRPr="00AB02CC" w:rsidRDefault="00F16CA4" w:rsidP="00140C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F16CA4" w:rsidRPr="00AB02CC" w:rsidRDefault="00F16CA4" w:rsidP="00140C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час (оплата минимум за 2 часа)</w:t>
            </w:r>
          </w:p>
        </w:tc>
        <w:tc>
          <w:tcPr>
            <w:tcW w:w="2393" w:type="dxa"/>
          </w:tcPr>
          <w:p w:rsidR="00F16CA4" w:rsidRDefault="00953068" w:rsidP="00140C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460,00</w:t>
            </w:r>
          </w:p>
          <w:p w:rsidR="00953068" w:rsidRPr="00AB02CC" w:rsidRDefault="00953068" w:rsidP="00140C3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6CA4" w:rsidRPr="00AB02CC" w:rsidTr="00140C38">
        <w:tc>
          <w:tcPr>
            <w:tcW w:w="817" w:type="dxa"/>
          </w:tcPr>
          <w:p w:rsidR="00F16CA4" w:rsidRPr="00AB02CC" w:rsidRDefault="00F16CA4" w:rsidP="00140C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</w:tcPr>
          <w:p w:rsidR="00F16CA4" w:rsidRDefault="00F16CA4" w:rsidP="00140C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Погрузо-разгрузочные услуги за одного грузчика с 20:00 ч. до 07:00 ч.</w:t>
            </w:r>
          </w:p>
          <w:p w:rsidR="00F16CA4" w:rsidRPr="00AB02CC" w:rsidRDefault="00F16CA4" w:rsidP="00140C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F16CA4" w:rsidRPr="00AB02CC" w:rsidRDefault="00F16CA4" w:rsidP="00140C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час (оплата минимум за 2 часа)</w:t>
            </w:r>
          </w:p>
        </w:tc>
        <w:tc>
          <w:tcPr>
            <w:tcW w:w="2393" w:type="dxa"/>
          </w:tcPr>
          <w:p w:rsidR="00F16CA4" w:rsidRPr="00AB02CC" w:rsidRDefault="00953068" w:rsidP="00FD3C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FD3C5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F16CA4" w:rsidRPr="00AB02CC" w:rsidTr="00140C38">
        <w:tc>
          <w:tcPr>
            <w:tcW w:w="817" w:type="dxa"/>
          </w:tcPr>
          <w:p w:rsidR="00F16CA4" w:rsidRPr="00AB02CC" w:rsidRDefault="00F16CA4" w:rsidP="00140C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9" w:type="dxa"/>
          </w:tcPr>
          <w:p w:rsidR="00F16CA4" w:rsidRDefault="00F16CA4" w:rsidP="00140C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Погрузо-разгрузочные услуги за одного грузчика (строительный мусор)</w:t>
            </w:r>
          </w:p>
          <w:p w:rsidR="00F16CA4" w:rsidRPr="00AB02CC" w:rsidRDefault="00F16CA4" w:rsidP="00140C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F16CA4" w:rsidRPr="00AB02CC" w:rsidRDefault="00F16CA4" w:rsidP="00140C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час (оплата минимум за 2 часа)</w:t>
            </w:r>
          </w:p>
        </w:tc>
        <w:tc>
          <w:tcPr>
            <w:tcW w:w="2393" w:type="dxa"/>
          </w:tcPr>
          <w:p w:rsidR="00F16CA4" w:rsidRPr="00AB02CC" w:rsidRDefault="00953068" w:rsidP="00140C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620,00</w:t>
            </w:r>
          </w:p>
        </w:tc>
      </w:tr>
      <w:tr w:rsidR="00F16CA4" w:rsidRPr="00AB02CC" w:rsidTr="00140C38">
        <w:tc>
          <w:tcPr>
            <w:tcW w:w="817" w:type="dxa"/>
          </w:tcPr>
          <w:p w:rsidR="00F16CA4" w:rsidRPr="00AB02CC" w:rsidRDefault="00F16CA4" w:rsidP="00140C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69" w:type="dxa"/>
          </w:tcPr>
          <w:p w:rsidR="00F16CA4" w:rsidRDefault="00F16CA4" w:rsidP="00140C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Погрузо-разгрузочные услуги за одного грузчика (крупногабаритные предметы более 100 кг.</w:t>
            </w:r>
            <w:r w:rsidR="00FD3C59">
              <w:rPr>
                <w:rFonts w:ascii="Times New Roman" w:hAnsi="Times New Roman" w:cs="Times New Roman"/>
              </w:rPr>
              <w:t>- требующие трех и более грузчиков</w:t>
            </w:r>
            <w:r>
              <w:rPr>
                <w:rFonts w:ascii="Times New Roman" w:hAnsi="Times New Roman" w:cs="Times New Roman"/>
              </w:rPr>
              <w:t>)</w:t>
            </w:r>
            <w:r w:rsidR="00FD3C59">
              <w:rPr>
                <w:rFonts w:ascii="Times New Roman" w:hAnsi="Times New Roman" w:cs="Times New Roman"/>
              </w:rPr>
              <w:t>.</w:t>
            </w:r>
          </w:p>
          <w:p w:rsidR="00F16CA4" w:rsidRPr="00AB02CC" w:rsidRDefault="00F16CA4" w:rsidP="00140C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F16CA4" w:rsidRPr="00AB02CC" w:rsidRDefault="00F16CA4" w:rsidP="00140C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час (оплата минимум за 2 часа)</w:t>
            </w:r>
          </w:p>
        </w:tc>
        <w:tc>
          <w:tcPr>
            <w:tcW w:w="2393" w:type="dxa"/>
          </w:tcPr>
          <w:p w:rsidR="00F16CA4" w:rsidRPr="00AB02CC" w:rsidRDefault="00953068" w:rsidP="00953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530,00</w:t>
            </w:r>
          </w:p>
        </w:tc>
      </w:tr>
      <w:tr w:rsidR="00953068" w:rsidRPr="00AB02CC" w:rsidTr="00937EF2">
        <w:tc>
          <w:tcPr>
            <w:tcW w:w="817" w:type="dxa"/>
          </w:tcPr>
          <w:p w:rsidR="00953068" w:rsidRDefault="00953068" w:rsidP="00140C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55" w:type="dxa"/>
            <w:gridSpan w:val="3"/>
          </w:tcPr>
          <w:p w:rsidR="00953068" w:rsidRDefault="00953068" w:rsidP="009530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 погрузо-разгрузочные услуги при крупногабаритных предметах (более 100 кг.) Заказчик производит доплату в размере 1200,00 рублей  к общей стоимости услуг рассчитанной в соответствии с п. 4 настоящего прайс-листа</w:t>
            </w:r>
          </w:p>
        </w:tc>
      </w:tr>
      <w:tr w:rsidR="00F16CA4" w:rsidRPr="00AB02CC" w:rsidTr="00140C38">
        <w:tc>
          <w:tcPr>
            <w:tcW w:w="817" w:type="dxa"/>
          </w:tcPr>
          <w:p w:rsidR="00F16CA4" w:rsidRPr="00AB02CC" w:rsidRDefault="00953068" w:rsidP="00140C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55" w:type="dxa"/>
            <w:gridSpan w:val="3"/>
          </w:tcPr>
          <w:p w:rsidR="002B06F3" w:rsidRDefault="00F16CA4" w:rsidP="001A1A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ночное время после 21 ч. 30 мин. дополнительно Заказчиком осуществляется  доставка грузчика на место оказания услуг или производится доплата</w:t>
            </w:r>
            <w:r w:rsidR="001A1A1B">
              <w:rPr>
                <w:rFonts w:ascii="Times New Roman" w:hAnsi="Times New Roman" w:cs="Times New Roman"/>
              </w:rPr>
              <w:t xml:space="preserve"> в</w:t>
            </w:r>
            <w:r>
              <w:rPr>
                <w:rFonts w:ascii="Times New Roman" w:hAnsi="Times New Roman" w:cs="Times New Roman"/>
              </w:rPr>
              <w:t xml:space="preserve"> размере </w:t>
            </w:r>
            <w:r w:rsidR="002F3005">
              <w:rPr>
                <w:rFonts w:ascii="Times New Roman" w:hAnsi="Times New Roman" w:cs="Times New Roman"/>
              </w:rPr>
              <w:t>370,00</w:t>
            </w:r>
            <w:r>
              <w:rPr>
                <w:rFonts w:ascii="Times New Roman" w:hAnsi="Times New Roman" w:cs="Times New Roman"/>
              </w:rPr>
              <w:t xml:space="preserve"> руб. за каждого грузчика.</w:t>
            </w:r>
          </w:p>
          <w:p w:rsidR="00F16CA4" w:rsidRPr="00AB02CC" w:rsidRDefault="00F16CA4" w:rsidP="001A1A1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16CA4" w:rsidRPr="00AB02CC" w:rsidTr="00140C38">
        <w:tc>
          <w:tcPr>
            <w:tcW w:w="817" w:type="dxa"/>
            <w:vMerge w:val="restart"/>
          </w:tcPr>
          <w:p w:rsidR="00F16CA4" w:rsidRPr="00AB02CC" w:rsidRDefault="00F16CA4" w:rsidP="009530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5306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755" w:type="dxa"/>
            <w:gridSpan w:val="3"/>
          </w:tcPr>
          <w:p w:rsidR="00F16CA4" w:rsidRDefault="00F16CA4" w:rsidP="00140C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расчета и округления времени оказания услуг:</w:t>
            </w:r>
          </w:p>
          <w:p w:rsidR="00F16CA4" w:rsidRPr="00AB02CC" w:rsidRDefault="00F16CA4" w:rsidP="00140C38">
            <w:pPr>
              <w:rPr>
                <w:rFonts w:ascii="Times New Roman" w:hAnsi="Times New Roman" w:cs="Times New Roman"/>
              </w:rPr>
            </w:pPr>
          </w:p>
        </w:tc>
      </w:tr>
      <w:tr w:rsidR="00F16CA4" w:rsidRPr="00AB02CC" w:rsidTr="00140C38">
        <w:tc>
          <w:tcPr>
            <w:tcW w:w="817" w:type="dxa"/>
            <w:vMerge/>
          </w:tcPr>
          <w:p w:rsidR="00F16CA4" w:rsidRPr="00AB02CC" w:rsidRDefault="00F16CA4" w:rsidP="00140C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62" w:type="dxa"/>
            <w:gridSpan w:val="2"/>
          </w:tcPr>
          <w:p w:rsidR="00F16CA4" w:rsidRDefault="00F16CA4" w:rsidP="00140C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Превышение времени до 10 мин. включительно</w:t>
            </w:r>
          </w:p>
          <w:p w:rsidR="00F16CA4" w:rsidRPr="00AB02CC" w:rsidRDefault="00F16CA4" w:rsidP="00140C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F16CA4" w:rsidRPr="00AB02CC" w:rsidRDefault="00F16CA4" w:rsidP="00140C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округлятся до 0 мин.</w:t>
            </w:r>
          </w:p>
        </w:tc>
      </w:tr>
      <w:tr w:rsidR="00F16CA4" w:rsidRPr="00AB02CC" w:rsidTr="00140C38">
        <w:tc>
          <w:tcPr>
            <w:tcW w:w="817" w:type="dxa"/>
            <w:vMerge/>
          </w:tcPr>
          <w:p w:rsidR="00F16CA4" w:rsidRPr="00AB02CC" w:rsidRDefault="00F16CA4" w:rsidP="00140C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62" w:type="dxa"/>
            <w:gridSpan w:val="2"/>
          </w:tcPr>
          <w:p w:rsidR="00F16CA4" w:rsidRDefault="00F16CA4" w:rsidP="00140C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Превышение времени более чем на 10 мин. </w:t>
            </w:r>
          </w:p>
          <w:p w:rsidR="00F16CA4" w:rsidRPr="00AB02CC" w:rsidRDefault="00F16CA4" w:rsidP="00140C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F16CA4" w:rsidRPr="00AB02CC" w:rsidRDefault="00F16CA4" w:rsidP="00140C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округлятся до 30 мин.</w:t>
            </w:r>
          </w:p>
        </w:tc>
      </w:tr>
    </w:tbl>
    <w:p w:rsidR="00F16CA4" w:rsidRDefault="00F16CA4" w:rsidP="00F16CA4"/>
    <w:p w:rsidR="00F16CA4" w:rsidRDefault="00F16CA4" w:rsidP="00F16CA4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A1A1B" w:rsidTr="002B06F3">
        <w:tc>
          <w:tcPr>
            <w:tcW w:w="4785" w:type="dxa"/>
          </w:tcPr>
          <w:p w:rsidR="001A1A1B" w:rsidRDefault="00953068" w:rsidP="00F16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:rsidR="001A1A1B" w:rsidRDefault="001A1A1B" w:rsidP="00F16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«ТЭК «АНП-Карго»</w:t>
            </w:r>
          </w:p>
          <w:p w:rsidR="001A1A1B" w:rsidRDefault="001A1A1B" w:rsidP="00F16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A1B" w:rsidRDefault="001A1A1B" w:rsidP="004B0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 </w:t>
            </w:r>
            <w:r w:rsidR="004B05FB">
              <w:rPr>
                <w:rFonts w:ascii="Times New Roman" w:hAnsi="Times New Roman" w:cs="Times New Roman"/>
                <w:sz w:val="24"/>
                <w:szCs w:val="24"/>
              </w:rPr>
              <w:t>В.Н.</w:t>
            </w:r>
            <w:r w:rsidR="003E75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05FB">
              <w:rPr>
                <w:rFonts w:ascii="Times New Roman" w:hAnsi="Times New Roman" w:cs="Times New Roman"/>
                <w:sz w:val="24"/>
                <w:szCs w:val="24"/>
              </w:rPr>
              <w:t>Романов</w:t>
            </w:r>
          </w:p>
        </w:tc>
        <w:tc>
          <w:tcPr>
            <w:tcW w:w="4786" w:type="dxa"/>
          </w:tcPr>
          <w:p w:rsidR="001A1A1B" w:rsidRDefault="00953068" w:rsidP="00F16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  <w:p w:rsidR="001A1A1B" w:rsidRDefault="00953068" w:rsidP="00F16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1A1A1B" w:rsidRDefault="001A1A1B" w:rsidP="00F16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A1B" w:rsidRDefault="001A1A1B" w:rsidP="00F16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953068">
              <w:rPr>
                <w:rFonts w:ascii="Times New Roman" w:hAnsi="Times New Roman" w:cs="Times New Roman"/>
                <w:sz w:val="24"/>
                <w:szCs w:val="24"/>
              </w:rPr>
              <w:t>______________/________________</w:t>
            </w:r>
          </w:p>
        </w:tc>
        <w:bookmarkStart w:id="0" w:name="_GoBack"/>
        <w:bookmarkEnd w:id="0"/>
      </w:tr>
    </w:tbl>
    <w:p w:rsidR="00F16CA4" w:rsidRDefault="00F16CA4"/>
    <w:sectPr w:rsidR="00F16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2CC"/>
    <w:rsid w:val="00085999"/>
    <w:rsid w:val="00140C38"/>
    <w:rsid w:val="001A1A1B"/>
    <w:rsid w:val="002B06F3"/>
    <w:rsid w:val="002D3EE9"/>
    <w:rsid w:val="002F3005"/>
    <w:rsid w:val="00302FB4"/>
    <w:rsid w:val="003E757F"/>
    <w:rsid w:val="004B05FB"/>
    <w:rsid w:val="00953068"/>
    <w:rsid w:val="00977E96"/>
    <w:rsid w:val="00AB02CC"/>
    <w:rsid w:val="00B15C52"/>
    <w:rsid w:val="00F16CA4"/>
    <w:rsid w:val="00FD3C59"/>
    <w:rsid w:val="00FF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02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02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18534-1D6C-4A7F-AF56-AEE3B2190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2021-08-30T09:33:00Z</cp:lastPrinted>
  <dcterms:created xsi:type="dcterms:W3CDTF">2021-08-30T05:47:00Z</dcterms:created>
  <dcterms:modified xsi:type="dcterms:W3CDTF">2022-11-03T10:35:00Z</dcterms:modified>
</cp:coreProperties>
</file>