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A3" w:rsidRPr="00AD190B" w:rsidRDefault="00E756C9" w:rsidP="00AD190B">
      <w:pPr>
        <w:spacing w:line="240" w:lineRule="auto"/>
        <w:rPr>
          <w:rFonts w:ascii="Times New Roman" w:hAnsi="Times New Roman" w:cs="Times New Roman"/>
        </w:rPr>
      </w:pPr>
      <w:r w:rsidRPr="00AD190B">
        <w:rPr>
          <w:rFonts w:ascii="Times New Roman" w:hAnsi="Times New Roman" w:cs="Times New Roman"/>
        </w:rPr>
        <w:t>Утверждаю:</w:t>
      </w:r>
    </w:p>
    <w:p w:rsidR="00E756C9" w:rsidRPr="00AD190B" w:rsidRDefault="00E756C9" w:rsidP="00E756C9">
      <w:pPr>
        <w:spacing w:line="240" w:lineRule="auto"/>
        <w:rPr>
          <w:rFonts w:ascii="Times New Roman" w:hAnsi="Times New Roman" w:cs="Times New Roman"/>
        </w:rPr>
      </w:pPr>
      <w:r w:rsidRPr="00AD190B">
        <w:rPr>
          <w:rFonts w:ascii="Times New Roman" w:hAnsi="Times New Roman" w:cs="Times New Roman"/>
        </w:rPr>
        <w:t xml:space="preserve">Директор </w:t>
      </w:r>
    </w:p>
    <w:p w:rsidR="00E756C9" w:rsidRPr="00AD190B" w:rsidRDefault="00E756C9" w:rsidP="00E756C9">
      <w:pPr>
        <w:spacing w:line="240" w:lineRule="auto"/>
        <w:rPr>
          <w:rFonts w:ascii="Times New Roman" w:hAnsi="Times New Roman" w:cs="Times New Roman"/>
        </w:rPr>
      </w:pPr>
      <w:r w:rsidRPr="00AD190B">
        <w:rPr>
          <w:rFonts w:ascii="Times New Roman" w:hAnsi="Times New Roman" w:cs="Times New Roman"/>
        </w:rPr>
        <w:t xml:space="preserve">___________  </w:t>
      </w:r>
      <w:proofErr w:type="spellStart"/>
      <w:r w:rsidRPr="00AD190B">
        <w:rPr>
          <w:rFonts w:ascii="Times New Roman" w:hAnsi="Times New Roman" w:cs="Times New Roman"/>
        </w:rPr>
        <w:t>Волосников</w:t>
      </w:r>
      <w:proofErr w:type="spellEnd"/>
      <w:r w:rsidRPr="00AD190B">
        <w:rPr>
          <w:rFonts w:ascii="Times New Roman" w:hAnsi="Times New Roman" w:cs="Times New Roman"/>
        </w:rPr>
        <w:t xml:space="preserve"> В.Д.</w:t>
      </w:r>
    </w:p>
    <w:p w:rsidR="00E756C9" w:rsidRPr="00AD190B" w:rsidRDefault="00E756C9" w:rsidP="00E756C9">
      <w:pPr>
        <w:spacing w:line="240" w:lineRule="auto"/>
        <w:rPr>
          <w:rFonts w:ascii="Times New Roman" w:hAnsi="Times New Roman" w:cs="Times New Roman"/>
        </w:rPr>
      </w:pPr>
    </w:p>
    <w:p w:rsidR="00E756C9" w:rsidRDefault="00E756C9" w:rsidP="00AD190B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D1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РАЙС-ЛИСТ НА РАБОТУ ГРУЗЧИКОВ</w:t>
      </w:r>
    </w:p>
    <w:p w:rsidR="00AD190B" w:rsidRPr="00AD190B" w:rsidRDefault="00AD190B" w:rsidP="00AD190B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756C9" w:rsidRPr="00AD190B" w:rsidTr="00E756C9">
        <w:tc>
          <w:tcPr>
            <w:tcW w:w="534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393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Стоимость услуги</w:t>
            </w:r>
          </w:p>
        </w:tc>
        <w:tc>
          <w:tcPr>
            <w:tcW w:w="2393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E756C9" w:rsidRPr="00AD190B" w:rsidTr="00E756C9">
        <w:tc>
          <w:tcPr>
            <w:tcW w:w="534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Часовой тариф</w:t>
            </w:r>
          </w:p>
        </w:tc>
        <w:tc>
          <w:tcPr>
            <w:tcW w:w="2393" w:type="dxa"/>
          </w:tcPr>
          <w:p w:rsidR="00E756C9" w:rsidRPr="00AD190B" w:rsidRDefault="00086D3D" w:rsidP="00E7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B72934">
              <w:rPr>
                <w:rFonts w:ascii="Times New Roman" w:hAnsi="Times New Roman" w:cs="Times New Roman"/>
              </w:rPr>
              <w:t xml:space="preserve"> </w:t>
            </w:r>
            <w:r w:rsidR="00E756C9" w:rsidRPr="00AD190B">
              <w:rPr>
                <w:rFonts w:ascii="Times New Roman" w:hAnsi="Times New Roman" w:cs="Times New Roman"/>
              </w:rPr>
              <w:t>руб. / час</w:t>
            </w:r>
          </w:p>
        </w:tc>
        <w:tc>
          <w:tcPr>
            <w:tcW w:w="2393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Минимальное время 2 часа</w:t>
            </w:r>
          </w:p>
        </w:tc>
      </w:tr>
      <w:tr w:rsidR="00E756C9" w:rsidRPr="00AD190B" w:rsidTr="00E756C9">
        <w:tc>
          <w:tcPr>
            <w:tcW w:w="534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Крупногабаритные вещи</w:t>
            </w:r>
          </w:p>
        </w:tc>
        <w:tc>
          <w:tcPr>
            <w:tcW w:w="2393" w:type="dxa"/>
          </w:tcPr>
          <w:p w:rsidR="00E756C9" w:rsidRPr="00AD190B" w:rsidRDefault="00086D3D" w:rsidP="00086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E756C9" w:rsidRPr="00AD190B">
              <w:rPr>
                <w:rFonts w:ascii="Times New Roman" w:hAnsi="Times New Roman" w:cs="Times New Roman"/>
              </w:rPr>
              <w:t xml:space="preserve"> руб. / час + </w:t>
            </w:r>
            <w:r w:rsidR="00B729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B72934">
              <w:rPr>
                <w:rFonts w:ascii="Times New Roman" w:hAnsi="Times New Roman" w:cs="Times New Roman"/>
              </w:rPr>
              <w:t>00</w:t>
            </w:r>
            <w:r w:rsidR="00E756C9" w:rsidRPr="00AD190B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393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 xml:space="preserve">Сейфы, </w:t>
            </w:r>
            <w:r w:rsidR="00DA5D78" w:rsidRPr="00AD190B">
              <w:rPr>
                <w:rFonts w:ascii="Times New Roman" w:hAnsi="Times New Roman" w:cs="Times New Roman"/>
              </w:rPr>
              <w:t>пианино, и др. грузы, требующие 3х и более грузчиков</w:t>
            </w:r>
          </w:p>
        </w:tc>
      </w:tr>
      <w:tr w:rsidR="00E756C9" w:rsidRPr="00AD190B" w:rsidTr="00E756C9">
        <w:tc>
          <w:tcPr>
            <w:tcW w:w="534" w:type="dxa"/>
          </w:tcPr>
          <w:p w:rsidR="00E756C9" w:rsidRPr="00AD190B" w:rsidRDefault="00E756C9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E756C9" w:rsidRPr="00AD190B" w:rsidRDefault="00AD190B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Работа грузчиков с 20-00 до 07-00</w:t>
            </w:r>
          </w:p>
        </w:tc>
        <w:tc>
          <w:tcPr>
            <w:tcW w:w="2393" w:type="dxa"/>
          </w:tcPr>
          <w:p w:rsidR="00E756C9" w:rsidRPr="00AD190B" w:rsidRDefault="00086D3D" w:rsidP="00E7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AD190B" w:rsidRPr="00AD190B">
              <w:rPr>
                <w:rFonts w:ascii="Times New Roman" w:hAnsi="Times New Roman" w:cs="Times New Roman"/>
              </w:rPr>
              <w:t xml:space="preserve"> руб. / час</w:t>
            </w:r>
          </w:p>
        </w:tc>
        <w:tc>
          <w:tcPr>
            <w:tcW w:w="2393" w:type="dxa"/>
          </w:tcPr>
          <w:p w:rsidR="00E756C9" w:rsidRPr="00AD190B" w:rsidRDefault="00AD190B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Минимальное время заказа 2 часа</w:t>
            </w:r>
          </w:p>
        </w:tc>
      </w:tr>
      <w:tr w:rsidR="00AD190B" w:rsidRPr="00AD190B" w:rsidTr="00E756C9">
        <w:tc>
          <w:tcPr>
            <w:tcW w:w="534" w:type="dxa"/>
          </w:tcPr>
          <w:p w:rsidR="00AD190B" w:rsidRPr="00AD190B" w:rsidRDefault="00AD190B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AD190B" w:rsidRPr="00AD190B" w:rsidRDefault="00AD190B" w:rsidP="00E756C9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2393" w:type="dxa"/>
          </w:tcPr>
          <w:p w:rsidR="00AD190B" w:rsidRPr="00AD190B" w:rsidRDefault="00086D3D" w:rsidP="00E7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bookmarkStart w:id="0" w:name="_GoBack"/>
            <w:bookmarkEnd w:id="0"/>
            <w:r w:rsidR="00AD190B" w:rsidRPr="00AD190B">
              <w:rPr>
                <w:rFonts w:ascii="Times New Roman" w:hAnsi="Times New Roman" w:cs="Times New Roman"/>
              </w:rPr>
              <w:t xml:space="preserve"> руб. / час</w:t>
            </w:r>
          </w:p>
        </w:tc>
        <w:tc>
          <w:tcPr>
            <w:tcW w:w="2393" w:type="dxa"/>
          </w:tcPr>
          <w:p w:rsidR="00AD190B" w:rsidRPr="00AD190B" w:rsidRDefault="00AD190B" w:rsidP="009E4F81">
            <w:pPr>
              <w:jc w:val="center"/>
              <w:rPr>
                <w:rFonts w:ascii="Times New Roman" w:hAnsi="Times New Roman" w:cs="Times New Roman"/>
              </w:rPr>
            </w:pPr>
            <w:r w:rsidRPr="00AD190B">
              <w:rPr>
                <w:rFonts w:ascii="Times New Roman" w:hAnsi="Times New Roman" w:cs="Times New Roman"/>
              </w:rPr>
              <w:t>Минимальное время заказа 2 часа</w:t>
            </w:r>
          </w:p>
        </w:tc>
      </w:tr>
    </w:tbl>
    <w:p w:rsidR="00E756C9" w:rsidRDefault="00E756C9" w:rsidP="00E756C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820"/>
        <w:gridCol w:w="4820"/>
      </w:tblGrid>
      <w:tr w:rsidR="00AD190B" w:rsidRPr="00AD190B" w:rsidTr="00AD190B">
        <w:trPr>
          <w:trHeight w:val="255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190B" w:rsidRDefault="00AD190B" w:rsidP="00AD190B">
            <w:pPr>
              <w:spacing w:after="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РАСЧЕТА И ОКРУГЛЕНИЯ ВРЕМЕНИ </w:t>
            </w:r>
          </w:p>
          <w:p w:rsidR="00AD190B" w:rsidRPr="00AD190B" w:rsidRDefault="00AD190B" w:rsidP="00AD190B">
            <w:pPr>
              <w:spacing w:after="0"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190B" w:rsidRPr="00AD190B" w:rsidTr="00AD190B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0B" w:rsidRPr="00AD190B" w:rsidRDefault="00AD190B" w:rsidP="00AD1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90B">
              <w:rPr>
                <w:rFonts w:ascii="Times New Roman" w:eastAsia="Times New Roman" w:hAnsi="Times New Roman" w:cs="Times New Roman"/>
                <w:bCs/>
                <w:lang w:eastAsia="ru-RU"/>
              </w:rPr>
              <w:t>Превышение времени до 10 мин (вкл.)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190B" w:rsidRPr="00AD190B" w:rsidRDefault="00AD190B" w:rsidP="00A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90B">
              <w:rPr>
                <w:rFonts w:ascii="Times New Roman" w:eastAsia="Times New Roman" w:hAnsi="Times New Roman" w:cs="Times New Roman"/>
                <w:bCs/>
                <w:lang w:eastAsia="ru-RU"/>
              </w:rPr>
              <w:t>округление   до 0 мин</w:t>
            </w:r>
          </w:p>
        </w:tc>
      </w:tr>
      <w:tr w:rsidR="00AD190B" w:rsidRPr="00AD190B" w:rsidTr="00AD190B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0B" w:rsidRPr="00AD190B" w:rsidRDefault="00AD190B" w:rsidP="00AD1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90B">
              <w:rPr>
                <w:rFonts w:ascii="Times New Roman" w:eastAsia="Times New Roman" w:hAnsi="Times New Roman" w:cs="Times New Roman"/>
                <w:bCs/>
                <w:lang w:eastAsia="ru-RU"/>
              </w:rPr>
              <w:t>Превышение времени свыше 10 мин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190B" w:rsidRPr="00AD190B" w:rsidRDefault="00AD190B" w:rsidP="00A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90B">
              <w:rPr>
                <w:rFonts w:ascii="Times New Roman" w:eastAsia="Times New Roman" w:hAnsi="Times New Roman" w:cs="Times New Roman"/>
                <w:bCs/>
                <w:lang w:eastAsia="ru-RU"/>
              </w:rPr>
              <w:t>округление  до 30 мин</w:t>
            </w:r>
          </w:p>
        </w:tc>
      </w:tr>
    </w:tbl>
    <w:p w:rsidR="00AD190B" w:rsidRPr="00AD190B" w:rsidRDefault="00AD190B" w:rsidP="00AD190B"/>
    <w:sectPr w:rsidR="00AD190B" w:rsidRPr="00AD190B" w:rsidSect="00E756C9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31" w:rsidRDefault="00440431" w:rsidP="00E756C9">
      <w:pPr>
        <w:spacing w:after="0" w:line="240" w:lineRule="auto"/>
      </w:pPr>
      <w:r>
        <w:separator/>
      </w:r>
    </w:p>
  </w:endnote>
  <w:endnote w:type="continuationSeparator" w:id="0">
    <w:p w:rsidR="00440431" w:rsidRDefault="00440431" w:rsidP="00E7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31" w:rsidRDefault="00440431" w:rsidP="00E756C9">
      <w:pPr>
        <w:spacing w:after="0" w:line="240" w:lineRule="auto"/>
      </w:pPr>
      <w:r>
        <w:separator/>
      </w:r>
    </w:p>
  </w:footnote>
  <w:footnote w:type="continuationSeparator" w:id="0">
    <w:p w:rsidR="00440431" w:rsidRDefault="00440431" w:rsidP="00E7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C9" w:rsidRDefault="00E756C9" w:rsidP="00E756C9">
    <w:pPr>
      <w:pStyle w:val="a3"/>
      <w:tabs>
        <w:tab w:val="clear" w:pos="9355"/>
        <w:tab w:val="right" w:pos="9639"/>
      </w:tabs>
      <w:ind w:right="-426"/>
      <w:jc w:val="right"/>
    </w:pPr>
    <w:r>
      <w:rPr>
        <w:noProof/>
        <w:lang w:eastAsia="ru-RU"/>
      </w:rPr>
      <w:drawing>
        <wp:inline distT="0" distB="0" distL="0" distR="0">
          <wp:extent cx="3200400" cy="7143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C9"/>
    <w:rsid w:val="00086D3D"/>
    <w:rsid w:val="00440431"/>
    <w:rsid w:val="007F2AA3"/>
    <w:rsid w:val="00AD190B"/>
    <w:rsid w:val="00B72934"/>
    <w:rsid w:val="00DA5D78"/>
    <w:rsid w:val="00E756C9"/>
    <w:rsid w:val="00F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6C9"/>
  </w:style>
  <w:style w:type="paragraph" w:styleId="a5">
    <w:name w:val="footer"/>
    <w:basedOn w:val="a"/>
    <w:link w:val="a6"/>
    <w:uiPriority w:val="99"/>
    <w:unhideWhenUsed/>
    <w:rsid w:val="00E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6C9"/>
  </w:style>
  <w:style w:type="paragraph" w:styleId="a7">
    <w:name w:val="Balloon Text"/>
    <w:basedOn w:val="a"/>
    <w:link w:val="a8"/>
    <w:uiPriority w:val="99"/>
    <w:semiHidden/>
    <w:unhideWhenUsed/>
    <w:rsid w:val="00E7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6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6C9"/>
  </w:style>
  <w:style w:type="paragraph" w:styleId="a5">
    <w:name w:val="footer"/>
    <w:basedOn w:val="a"/>
    <w:link w:val="a6"/>
    <w:uiPriority w:val="99"/>
    <w:unhideWhenUsed/>
    <w:rsid w:val="00E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6C9"/>
  </w:style>
  <w:style w:type="paragraph" w:styleId="a7">
    <w:name w:val="Balloon Text"/>
    <w:basedOn w:val="a"/>
    <w:link w:val="a8"/>
    <w:uiPriority w:val="99"/>
    <w:semiHidden/>
    <w:unhideWhenUsed/>
    <w:rsid w:val="00E7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6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636171-3ACC-413C-B30E-0FF0F34B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2015-04-13T08:07:00Z</dcterms:created>
  <dcterms:modified xsi:type="dcterms:W3CDTF">2015-04-13T08:14:00Z</dcterms:modified>
</cp:coreProperties>
</file>